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59" w:rsidRPr="00665459" w:rsidRDefault="00665459" w:rsidP="0066545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r w:rsidRPr="006654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17 КВІТНЯ - ПРАКТИКУМ "ЗАБЕЗПЕЧЕННЯ КОНСТИТУЦІЙНОГО ПРАВА НА ЗАХИСТ У</w:t>
      </w:r>
      <w:r w:rsidRPr="0066545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КРИМІНАЛЬНОМУ ПРОВАДЖЕННІ"</w:t>
      </w:r>
    </w:p>
    <w:p w:rsidR="00665459" w:rsidRPr="00665459" w:rsidRDefault="00665459" w:rsidP="00665459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r w:rsidRPr="006654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Дата події:</w:t>
      </w:r>
      <w:r w:rsidRPr="00665459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 </w:t>
      </w:r>
      <w:r w:rsidRPr="00665459">
        <w:rPr>
          <w:rStyle w:val="object"/>
          <w:rFonts w:ascii="Times New Roman" w:hAnsi="Times New Roman" w:cs="Times New Roman"/>
          <w:b/>
          <w:color w:val="005A95"/>
          <w:sz w:val="24"/>
          <w:szCs w:val="24"/>
          <w:shd w:val="clear" w:color="auto" w:fill="FFFFFF"/>
          <w:lang w:val="uk-UA"/>
        </w:rPr>
        <w:t>17-04-2019</w:t>
      </w:r>
      <w:r w:rsidRPr="00665459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 </w:t>
      </w:r>
      <w:r w:rsidRPr="006654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09:30</w:t>
      </w:r>
      <w:r w:rsidRPr="0066545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</w:p>
    <w:p w:rsidR="00665459" w:rsidRPr="00665459" w:rsidRDefault="00665459" w:rsidP="0066545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 минулому році загальнонаціональним юридичним журналом «Право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України» спільно з Національною асоціацією адвокатів України було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започатковано проведення на постійній основі правових практикумів.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Правові практикуми проводяться щомісячно з метою сприяння забезпеченню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єдності та сталості судової практики, а також систематичного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підвищення кваліфікації суддів, </w:t>
      </w:r>
      <w:proofErr w:type="spellStart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прокурорсько</w:t>
      </w:r>
      <w:proofErr w:type="spellEnd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-слідчих працівників,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адвокатів та інших фахівців у галузі права.</w:t>
      </w:r>
    </w:p>
    <w:p w:rsidR="00665459" w:rsidRPr="00665459" w:rsidRDefault="00665459" w:rsidP="0066545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 якості спікерів практикумів залучаються судді Великої палати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Верховного Суду, судді касаційних судів у складі Верховного Суду,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керівництво Генеральної прокуратури України, Конституційного Суду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України, Національного антикорупційного бюро, Державного бюро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розслідувань, Національної асоціації адвокатів України, провідні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науковці та інші фахівці у галузі права. Кожен практикум проходить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акреди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тацію Експертною радою з питань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акредитації та сертифікації при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Національній асоціації адвокатів України.</w:t>
      </w:r>
    </w:p>
    <w:p w:rsidR="00665459" w:rsidRDefault="00665459" w:rsidP="0066545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6654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Правовий практикум на тему "ЗАБЕЗПЕЧЕННЯ КОНСТИТУЦІЙНОГО ПРАВА НА</w:t>
      </w:r>
      <w:r w:rsidRPr="0066545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ЗАХИСТ У КРИМІНАЛЬНОМУ ПРОВАДЖЕННІ"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відбудеться 17 квітня 2019 року (з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09.30 до 18.00) у м . Київ , </w:t>
      </w:r>
      <w:proofErr w:type="spellStart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вул</w:t>
      </w:r>
      <w:proofErr w:type="spellEnd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. Мельникова , 81-6 ( Національна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академія прокуратури України).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 цьому заході Ви маєте змогу прийняти особисто, відві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давши його за місцем проведення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 м.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Київ, або завдяки онлайн трансл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яції у будь-якому зручному Вам місці.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Спікери:</w:t>
      </w:r>
      <w:r w:rsidRPr="0066545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Кравченко С.I.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- Голова Касаційного кримінального суду у складі Верховного Суду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Яновська О.Г.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- суддя Великої Палати Верховного Суду, доктор юридичних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наук, професор</w:t>
      </w:r>
    </w:p>
    <w:p w:rsidR="00665459" w:rsidRDefault="00665459" w:rsidP="0066545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6654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Щепоткіна</w:t>
      </w:r>
      <w:proofErr w:type="spellEnd"/>
      <w:r w:rsidRPr="006654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В.В.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- заступник Голови Касаційного кримінального суду у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складі Верховного Суду, секретар Другої судової палати, кандидат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юридичних </w:t>
      </w:r>
      <w:proofErr w:type="spellStart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наук</w:t>
      </w:r>
    </w:p>
    <w:p w:rsidR="00665459" w:rsidRDefault="00665459" w:rsidP="0066545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6654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Стрижевська</w:t>
      </w:r>
      <w:proofErr w:type="spellEnd"/>
      <w:r w:rsidRPr="006654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А.А.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- заступник Генерального прокурора України, кандидат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юридичних наук</w:t>
      </w:r>
    </w:p>
    <w:p w:rsidR="00665459" w:rsidRDefault="00665459" w:rsidP="0066545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Представник Національного антикорупційного бюро України (доповідач </w:t>
      </w:r>
      <w:proofErr w:type="spellStart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уточнюється</w:t>
      </w:r>
      <w:proofErr w:type="spellEnd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</w:t>
      </w:r>
    </w:p>
    <w:p w:rsidR="00665459" w:rsidRDefault="00665459" w:rsidP="0066545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Представник Державного бюро розслідувань (доповідач </w:t>
      </w:r>
      <w:proofErr w:type="spellStart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уточнюється</w:t>
      </w:r>
      <w:proofErr w:type="spellEnd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</w:t>
      </w:r>
    </w:p>
    <w:p w:rsidR="00665459" w:rsidRDefault="00665459" w:rsidP="0066545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Представник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Національної поліції України (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доповідач </w:t>
      </w:r>
      <w:proofErr w:type="spellStart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уточнюється</w:t>
      </w:r>
      <w:proofErr w:type="spellEnd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Представник Національної асоціації адвокатів України (доповідач </w:t>
      </w:r>
      <w:proofErr w:type="spellStart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уточнюється</w:t>
      </w:r>
      <w:proofErr w:type="spellEnd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</w:t>
      </w:r>
    </w:p>
    <w:p w:rsidR="00665459" w:rsidRDefault="00665459" w:rsidP="0066545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665459" w:rsidRDefault="00665459" w:rsidP="0066545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ЗАМОВЛЯЙТЕ УЧАСТЬ У ПРАКТИКУМ ШВИДКО І ЗРУЧНО ЧЕРЕЗ СИСТЕМУ </w:t>
      </w:r>
      <w:proofErr w:type="spellStart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LiqPay</w:t>
      </w:r>
      <w:proofErr w:type="spellEnd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та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QR код НА САЙТІ:</w:t>
      </w:r>
      <w:r w:rsidRPr="0066545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 </w:t>
      </w:r>
      <w:hyperlink r:id="rId5" w:tgtFrame="_blank" w:history="1">
        <w:r w:rsidRPr="00665459">
          <w:rPr>
            <w:rStyle w:val="a3"/>
            <w:rFonts w:ascii="Times New Roman" w:hAnsi="Times New Roman" w:cs="Times New Roman"/>
            <w:color w:val="005A95"/>
            <w:sz w:val="24"/>
            <w:szCs w:val="24"/>
            <w:u w:val="none"/>
            <w:shd w:val="clear" w:color="auto" w:fill="FFFFFF"/>
            <w:lang w:val="uk-UA"/>
          </w:rPr>
          <w:t>www.practicum.pravoua.com.ua</w:t>
        </w:r>
      </w:hyperlink>
    </w:p>
    <w:p w:rsidR="00665459" w:rsidRDefault="00665459" w:rsidP="0066545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 результатом участі Ви отримаєте, окрім корисних знань, роздатковий матеріал:</w:t>
      </w:r>
    </w:p>
    <w:p w:rsidR="00665459" w:rsidRPr="00665459" w:rsidRDefault="00665459" w:rsidP="006654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t>Е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лектронну версію журналу № 1/2019 р. "Судова практика Верховного Суду. Правові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позиції та висновки у кримінальних справах щодо порушення права на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захист"</w:t>
      </w:r>
    </w:p>
    <w:p w:rsidR="00665459" w:rsidRPr="00665459" w:rsidRDefault="00665459" w:rsidP="006654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</w:t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ідеозапис практикуму</w:t>
      </w:r>
    </w:p>
    <w:p w:rsidR="00665459" w:rsidRPr="00665459" w:rsidRDefault="00665459" w:rsidP="006654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Сертифікат учасника для правників, суддів, викладачів</w:t>
      </w:r>
    </w:p>
    <w:p w:rsidR="00665459" w:rsidRPr="00665459" w:rsidRDefault="00665459" w:rsidP="006654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bookmarkStart w:id="0" w:name="_GoBack"/>
      <w:bookmarkEnd w:id="0"/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Сертифікат про підвищення кваліфікації та зарахування 7 балів для</w:t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адвокатів-учасників</w:t>
      </w:r>
    </w:p>
    <w:p w:rsidR="00665459" w:rsidRDefault="00665459" w:rsidP="0066545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AA5D91" w:rsidRPr="00665459" w:rsidRDefault="00665459" w:rsidP="00665459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u w:val="single"/>
          <w:lang w:val="uk-UA"/>
        </w:rPr>
      </w:pPr>
      <w:r w:rsidRPr="006654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УМОВИ УЧАСТІ: (044) 537 5104, (068) 420 13 36 Оформлення участі :</w:t>
      </w:r>
      <w:r w:rsidRPr="0066545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</w:r>
      <w:hyperlink r:id="rId6" w:tgtFrame="_blank" w:history="1">
        <w:r w:rsidRPr="00665459">
          <w:rPr>
            <w:rStyle w:val="a3"/>
            <w:rFonts w:ascii="Times New Roman" w:hAnsi="Times New Roman" w:cs="Times New Roman"/>
            <w:b/>
            <w:color w:val="005A95"/>
            <w:sz w:val="24"/>
            <w:szCs w:val="24"/>
            <w:u w:val="none"/>
            <w:shd w:val="clear" w:color="auto" w:fill="FFFFFF"/>
            <w:lang w:val="uk-UA"/>
          </w:rPr>
          <w:t>http://www.practicum.pravoua.com.ua</w:t>
        </w:r>
      </w:hyperlink>
      <w:r w:rsidRPr="0066545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665459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  <w:lang w:val="uk-UA"/>
        </w:rPr>
        <w:t>* Увага ! Кількість учасників є обмеженою.</w:t>
      </w:r>
    </w:p>
    <w:sectPr w:rsidR="00AA5D91" w:rsidRPr="0066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51A6"/>
    <w:multiLevelType w:val="hybridMultilevel"/>
    <w:tmpl w:val="574C955E"/>
    <w:lvl w:ilvl="0" w:tplc="6D3C03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FA8"/>
    <w:multiLevelType w:val="hybridMultilevel"/>
    <w:tmpl w:val="2716E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69"/>
    <w:rsid w:val="00405F69"/>
    <w:rsid w:val="00665459"/>
    <w:rsid w:val="00A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BA5D-E5F4-4D37-BF63-88265AE8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459"/>
  </w:style>
  <w:style w:type="character" w:customStyle="1" w:styleId="object">
    <w:name w:val="object"/>
    <w:basedOn w:val="a0"/>
    <w:rsid w:val="00665459"/>
  </w:style>
  <w:style w:type="character" w:styleId="a3">
    <w:name w:val="Hyperlink"/>
    <w:basedOn w:val="a0"/>
    <w:uiPriority w:val="99"/>
    <w:semiHidden/>
    <w:unhideWhenUsed/>
    <w:rsid w:val="006654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cticum.pravoua.com.ua/" TargetMode="External"/><Relationship Id="rId5" Type="http://schemas.openxmlformats.org/officeDocument/2006/relationships/hyperlink" Target="http://www.practicum.pravoua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1878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2019-04-09T06:31:00Z</dcterms:created>
  <dcterms:modified xsi:type="dcterms:W3CDTF">2019-04-09T06:34:00Z</dcterms:modified>
</cp:coreProperties>
</file>